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A644" w14:textId="77777777" w:rsidR="00A965B1" w:rsidRPr="00D57202" w:rsidRDefault="00A965B1" w:rsidP="00A965B1">
      <w:pPr>
        <w:jc w:val="center"/>
        <w:rPr>
          <w:rFonts w:ascii="Arial" w:hAnsi="Arial" w:cs="Arial"/>
          <w:b/>
          <w:caps/>
          <w:sz w:val="32"/>
          <w:lang w:val="en-US"/>
        </w:rPr>
      </w:pPr>
      <w:r w:rsidRPr="002C7933">
        <w:rPr>
          <w:rFonts w:ascii="Arial" w:hAnsi="Arial" w:cs="Arial"/>
          <w:b/>
          <w:caps/>
          <w:noProof/>
          <w:sz w:val="32"/>
          <w:lang w:val="en-US"/>
        </w:rPr>
        <w:t>EG - KONFORMITÄTSERKLÄRUNG</w:t>
      </w:r>
    </w:p>
    <w:p w14:paraId="512D2A03" w14:textId="77777777" w:rsidR="00A965B1" w:rsidRPr="00AE46A9" w:rsidRDefault="00A965B1" w:rsidP="00A965B1">
      <w:pPr>
        <w:pStyle w:val="Kop1"/>
        <w:rPr>
          <w:color w:val="FFFFFF" w:themeColor="background1"/>
          <w:sz w:val="18"/>
          <w:lang w:val="en-GB"/>
        </w:rPr>
      </w:pPr>
      <w:r w:rsidRPr="00AE46A9">
        <w:rPr>
          <w:color w:val="FFFFFF" w:themeColor="background1"/>
          <w:sz w:val="18"/>
          <w:lang w:val="en-GB"/>
        </w:rPr>
        <w:t>CE_</w:t>
      </w:r>
      <w:r w:rsidRPr="002C7933">
        <w:rPr>
          <w:noProof/>
          <w:color w:val="FFFFFF" w:themeColor="background1"/>
          <w:sz w:val="18"/>
          <w:lang w:val="en-GB"/>
        </w:rPr>
        <w:t>Scooters</w:t>
      </w:r>
      <w:r w:rsidRPr="00AE46A9">
        <w:rPr>
          <w:color w:val="FFFFFF" w:themeColor="background1"/>
          <w:sz w:val="18"/>
          <w:lang w:val="en-GB"/>
        </w:rPr>
        <w:t>_</w:t>
      </w:r>
      <w:r w:rsidRPr="002C7933">
        <w:rPr>
          <w:noProof/>
          <w:color w:val="FFFFFF" w:themeColor="background1"/>
          <w:sz w:val="18"/>
          <w:lang w:val="en-GB"/>
        </w:rPr>
        <w:t>12 23 03</w:t>
      </w:r>
      <w:r w:rsidRPr="00AE46A9">
        <w:rPr>
          <w:color w:val="FFFFFF" w:themeColor="background1"/>
          <w:sz w:val="18"/>
          <w:lang w:val="en-GB"/>
        </w:rPr>
        <w:t>-</w:t>
      </w:r>
      <w:r w:rsidRPr="002C7933">
        <w:rPr>
          <w:noProof/>
          <w:color w:val="FFFFFF" w:themeColor="background1"/>
          <w:sz w:val="18"/>
          <w:lang w:val="en-GB"/>
        </w:rPr>
        <w:t>1</w:t>
      </w:r>
      <w:r w:rsidRPr="00AE46A9">
        <w:rPr>
          <w:color w:val="FFFFFF" w:themeColor="background1"/>
          <w:sz w:val="18"/>
          <w:lang w:val="en-GB"/>
        </w:rPr>
        <w:t>_</w:t>
      </w:r>
      <w:r>
        <w:rPr>
          <w:iCs/>
          <w:noProof/>
          <w:color w:val="FFFFFF" w:themeColor="background1"/>
          <w:sz w:val="18"/>
          <w:lang w:val="en-GB"/>
        </w:rPr>
        <w:t>2020-04-15</w:t>
      </w:r>
      <w:r w:rsidRPr="00AE46A9">
        <w:rPr>
          <w:color w:val="FFFFFF" w:themeColor="background1"/>
          <w:sz w:val="18"/>
          <w:lang w:val="en-GB"/>
        </w:rPr>
        <w:t>_</w:t>
      </w:r>
      <w:r w:rsidRPr="002C7933">
        <w:rPr>
          <w:noProof/>
          <w:color w:val="FFFFFF" w:themeColor="background1"/>
          <w:sz w:val="18"/>
          <w:lang w:val="en-GB"/>
        </w:rPr>
        <w:t>de</w:t>
      </w:r>
    </w:p>
    <w:p w14:paraId="4CB18E7B" w14:textId="77777777" w:rsidR="00A965B1" w:rsidRPr="008D1F63" w:rsidRDefault="00A965B1" w:rsidP="00A965B1">
      <w:pPr>
        <w:rPr>
          <w:lang w:val="en-GB"/>
        </w:rPr>
      </w:pPr>
    </w:p>
    <w:p w14:paraId="24127DFB" w14:textId="45135083" w:rsidR="00A965B1" w:rsidRPr="00FC735B" w:rsidRDefault="00A965B1" w:rsidP="00A965B1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noProof/>
          <w:lang w:val="en-US"/>
        </w:rPr>
        <w:t>d</w:t>
      </w:r>
      <w:r w:rsidRPr="002C7933">
        <w:rPr>
          <w:rFonts w:ascii="Arial" w:hAnsi="Arial" w:cs="Arial"/>
          <w:b/>
          <w:i/>
          <w:noProof/>
          <w:lang w:val="en-US"/>
        </w:rPr>
        <w:t>er Hersteller oder sein bevollmächtigter Vertreter</w:t>
      </w:r>
      <w:r w:rsidRPr="00FC735B">
        <w:rPr>
          <w:rFonts w:ascii="Arial" w:hAnsi="Arial" w:cs="Arial"/>
          <w:b/>
          <w:i/>
          <w:lang w:val="en-US"/>
        </w:rPr>
        <w:t>:</w:t>
      </w:r>
    </w:p>
    <w:p w14:paraId="7477BC6E" w14:textId="77777777" w:rsidR="00A965B1" w:rsidRPr="006C7369" w:rsidRDefault="00A965B1" w:rsidP="00A965B1">
      <w:pPr>
        <w:tabs>
          <w:tab w:val="left" w:leader="dot" w:pos="9062"/>
        </w:tabs>
        <w:spacing w:after="120"/>
        <w:rPr>
          <w:rFonts w:ascii="Arial" w:hAnsi="Arial" w:cs="Arial"/>
          <w:lang w:val="en-US"/>
        </w:rPr>
      </w:pPr>
      <w:r w:rsidRPr="002C7933">
        <w:rPr>
          <w:rFonts w:ascii="Arial" w:hAnsi="Arial" w:cs="Arial"/>
          <w:noProof/>
          <w:lang w:val="en-US"/>
        </w:rPr>
        <w:t>VERMEIREN GROUP</w:t>
      </w:r>
    </w:p>
    <w:p w14:paraId="3084B548" w14:textId="77777777" w:rsidR="00A965B1" w:rsidRPr="006C7369" w:rsidRDefault="00A965B1" w:rsidP="00A965B1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Adresse</w:t>
      </w:r>
      <w:r w:rsidRPr="006C7369">
        <w:rPr>
          <w:rFonts w:ascii="Arial" w:hAnsi="Arial" w:cs="Arial"/>
          <w:b/>
          <w:i/>
          <w:lang w:val="en-US"/>
        </w:rPr>
        <w:t xml:space="preserve"> :</w:t>
      </w:r>
    </w:p>
    <w:p w14:paraId="6E2B6598" w14:textId="77777777" w:rsidR="00A965B1" w:rsidRPr="002C7933" w:rsidRDefault="00A965B1" w:rsidP="00A965B1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Vermeirenplein 1/15</w:t>
      </w:r>
    </w:p>
    <w:p w14:paraId="11E55B47" w14:textId="77777777" w:rsidR="00A965B1" w:rsidRPr="00211B93" w:rsidRDefault="00A965B1" w:rsidP="00A965B1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2920 Kalmthout</w:t>
      </w:r>
    </w:p>
    <w:p w14:paraId="26EB6B5E" w14:textId="77777777" w:rsidR="00A965B1" w:rsidRPr="006C7369" w:rsidRDefault="00A965B1" w:rsidP="00A965B1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Belgien</w:t>
      </w:r>
    </w:p>
    <w:p w14:paraId="3082ADF2" w14:textId="77777777" w:rsidR="00A965B1" w:rsidRPr="00B91648" w:rsidRDefault="00A965B1" w:rsidP="00A965B1">
      <w:pPr>
        <w:tabs>
          <w:tab w:val="left" w:leader="dot" w:pos="9062"/>
        </w:tabs>
        <w:spacing w:before="24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erklärt unter der eigenen Verantwortung, dass CE-markierte Produkte</w:t>
      </w:r>
      <w:r w:rsidRPr="00B91648">
        <w:rPr>
          <w:rFonts w:ascii="Arial" w:hAnsi="Arial" w:cs="Arial"/>
          <w:b/>
          <w:i/>
          <w:lang w:val="en-US"/>
        </w:rPr>
        <w:t xml:space="preserve"> :</w:t>
      </w:r>
    </w:p>
    <w:p w14:paraId="2057EA9E" w14:textId="77777777" w:rsidR="00A965B1" w:rsidRDefault="00A965B1" w:rsidP="00A965B1">
      <w:pPr>
        <w:tabs>
          <w:tab w:val="left" w:pos="2835"/>
        </w:tabs>
        <w:spacing w:after="60"/>
        <w:ind w:left="2835" w:hanging="2835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Produktgruppe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0D772D">
        <w:rPr>
          <w:rFonts w:ascii="Arial" w:hAnsi="Arial" w:cs="Arial"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Elektromobile (Scooter)</w:t>
      </w:r>
    </w:p>
    <w:p w14:paraId="67D070BC" w14:textId="77777777" w:rsidR="00A965B1" w:rsidRDefault="00A965B1" w:rsidP="00A965B1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ISO 9999:</w:t>
      </w:r>
      <w:r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12 23 03</w:t>
      </w:r>
    </w:p>
    <w:p w14:paraId="4281C51F" w14:textId="77777777" w:rsidR="00A965B1" w:rsidRPr="000D772D" w:rsidRDefault="00A965B1" w:rsidP="00A965B1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Marke</w:t>
      </w:r>
      <w:r>
        <w:rPr>
          <w:rFonts w:ascii="Arial" w:hAnsi="Arial" w:cs="Arial"/>
          <w:noProof/>
          <w:sz w:val="22"/>
          <w:szCs w:val="22"/>
          <w:lang w:val="en-US"/>
        </w:rPr>
        <w:t>:</w:t>
      </w:r>
      <w:r w:rsidRPr="000D772D"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Vermeiren</w:t>
      </w:r>
    </w:p>
    <w:p w14:paraId="07741486" w14:textId="77777777" w:rsidR="00A965B1" w:rsidRPr="00BF23ED" w:rsidRDefault="00A965B1" w:rsidP="00A965B1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Typ</w:t>
      </w:r>
      <w:r>
        <w:rPr>
          <w:rFonts w:ascii="Arial" w:hAnsi="Arial" w:cs="Arial"/>
          <w:noProof/>
          <w:sz w:val="22"/>
          <w:szCs w:val="22"/>
          <w:lang w:val="en-US"/>
        </w:rPr>
        <w:t>:</w:t>
      </w:r>
      <w:r w:rsidRPr="00BF23ED"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Antares 3 (WT-T3J), Antares 4 (WT-T4J), Sedna, Alya</w:t>
      </w:r>
    </w:p>
    <w:p w14:paraId="0B441F7E" w14:textId="77777777" w:rsidR="00A965B1" w:rsidRPr="00B67974" w:rsidRDefault="00A965B1" w:rsidP="00A965B1">
      <w:pPr>
        <w:tabs>
          <w:tab w:val="left" w:leader="dot" w:pos="9062"/>
        </w:tabs>
        <w:spacing w:before="24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als Klasse I eingestuft werden, gemäß Anhang VIII (EU) 2017/745/MDR, Regel 13</w:t>
      </w:r>
      <w:r w:rsidRPr="00B67974">
        <w:rPr>
          <w:rFonts w:ascii="Arial" w:hAnsi="Arial" w:cs="Arial"/>
          <w:b/>
          <w:i/>
          <w:lang w:val="en-US"/>
        </w:rPr>
        <w:t xml:space="preserve">, </w:t>
      </w:r>
    </w:p>
    <w:p w14:paraId="4F78CAD6" w14:textId="77777777" w:rsidR="00A965B1" w:rsidRPr="00B67974" w:rsidRDefault="00A965B1" w:rsidP="00A965B1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und hergestellt sind in völliger Konformität mit nachstehenden europäischen Richtlinien - inklusive der letzten Änderungen - und mit den nationalen Gesetzen, welche diese Richtlinien ausgestalten</w:t>
      </w:r>
      <w:r w:rsidRPr="00B67974">
        <w:rPr>
          <w:rFonts w:ascii="Arial" w:hAnsi="Arial" w:cs="Arial"/>
          <w:b/>
          <w:i/>
          <w:lang w:val="en-US"/>
        </w:rPr>
        <w:t>:</w:t>
      </w:r>
    </w:p>
    <w:p w14:paraId="680A5812" w14:textId="77777777" w:rsidR="00A965B1" w:rsidRDefault="00A965B1" w:rsidP="00A965B1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Richtlinie über Medizinprodukte2017/745/MDR , Anhang VIII</w:t>
      </w:r>
    </w:p>
    <w:p w14:paraId="6FE18CB1" w14:textId="77777777" w:rsidR="00A965B1" w:rsidRPr="00DA2D6A" w:rsidRDefault="00A965B1" w:rsidP="00A965B1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und den einschlägigen europäisch harmonisierten Standards entsprechen</w:t>
      </w:r>
      <w:r w:rsidRPr="00DA2D6A">
        <w:rPr>
          <w:rFonts w:ascii="Arial" w:hAnsi="Arial" w:cs="Arial"/>
          <w:b/>
          <w:i/>
          <w:lang w:val="en-US"/>
        </w:rPr>
        <w:t>:</w:t>
      </w:r>
    </w:p>
    <w:p w14:paraId="3ADF608E" w14:textId="77777777" w:rsidR="00A965B1" w:rsidRDefault="00A965B1" w:rsidP="00A965B1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en 12182:2012, en 12184:2009 (§ 9), IEC 61000-4-2:2008, IEC 61000-4-3:2006</w:t>
      </w:r>
    </w:p>
    <w:p w14:paraId="268803F9" w14:textId="77777777" w:rsidR="00A965B1" w:rsidRDefault="00A965B1" w:rsidP="00A965B1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4B0D3FDF" w14:textId="77777777" w:rsidR="00A965B1" w:rsidRDefault="00A965B1" w:rsidP="00A965B1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565834BD" w14:textId="77777777" w:rsidR="00A965B1" w:rsidRDefault="00A965B1" w:rsidP="00A965B1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10EC11A0" w14:textId="77777777" w:rsidR="00A965B1" w:rsidRDefault="00A965B1" w:rsidP="00A965B1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4B6CEE3B" w14:textId="77777777" w:rsidR="00A965B1" w:rsidRDefault="00A965B1" w:rsidP="00A965B1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2CFC35BC" w14:textId="77777777" w:rsidR="00A965B1" w:rsidRDefault="00A965B1" w:rsidP="00A965B1">
      <w:pPr>
        <w:spacing w:after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noProof/>
          <w:sz w:val="22"/>
          <w:szCs w:val="22"/>
          <w:lang w:val="nl-B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5E9BE4" wp14:editId="4A8F5E4F">
                <wp:simplePos x="0" y="0"/>
                <wp:positionH relativeFrom="page">
                  <wp:posOffset>810895</wp:posOffset>
                </wp:positionH>
                <wp:positionV relativeFrom="page">
                  <wp:posOffset>7693660</wp:posOffset>
                </wp:positionV>
                <wp:extent cx="4222750" cy="2332355"/>
                <wp:effectExtent l="0" t="0" r="0" b="0"/>
                <wp:wrapNone/>
                <wp:docPr id="26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750" cy="2332355"/>
                          <a:chOff x="-75062" y="0"/>
                          <a:chExt cx="4223468" cy="2333111"/>
                        </a:xfrm>
                      </wpg:grpSpPr>
                      <wps:wsp>
                        <wps:cNvPr id="26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75062" y="0"/>
                            <a:ext cx="4223467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2B339F" w14:textId="77777777" w:rsidR="00A965B1" w:rsidRPr="00B6265A" w:rsidRDefault="00A965B1" w:rsidP="00A965B1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Ort, Datum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 w:rsidRPr="00B6265A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r w:rsidRPr="00B6265A">
                                <w:rPr>
                                  <w:rFonts w:ascii="Arial" w:hAnsi="Arial" w:cs="Arial"/>
                                  <w:lang w:val="en-US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t>Kalmthout</w:t>
                              </w:r>
                              <w:r w:rsidRPr="00B6265A"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US"/>
                                </w:rPr>
                                <w:t>2020-04-15</w:t>
                              </w:r>
                            </w:p>
                            <w:p w14:paraId="7C68174D" w14:textId="77777777" w:rsidR="00A965B1" w:rsidRDefault="00A965B1" w:rsidP="00A965B1">
                              <w:pPr>
                                <w:tabs>
                                  <w:tab w:val="left" w:pos="2552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Unterschrift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ab/>
                                <w:t xml:space="preserve"> </w:t>
                              </w:r>
                            </w:p>
                            <w:p w14:paraId="4052DC2F" w14:textId="77777777" w:rsidR="00A965B1" w:rsidRPr="00B6265A" w:rsidRDefault="00A965B1" w:rsidP="00A965B1">
                              <w:pPr>
                                <w:tabs>
                                  <w:tab w:val="left" w:pos="2552"/>
                                </w:tabs>
                                <w:rPr>
                                  <w:rFonts w:ascii="Arial" w:hAnsi="Arial" w:cs="Arial"/>
                                  <w:b/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75061" y="1671441"/>
                            <a:ext cx="4223467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6B0F333" w14:textId="77777777" w:rsidR="00A965B1" w:rsidRPr="00211B93" w:rsidRDefault="00A965B1" w:rsidP="00A965B1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Name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US"/>
                                </w:rPr>
                                <w:t>Patrick Vermeiren</w:t>
                              </w:r>
                            </w:p>
                            <w:p w14:paraId="3D6EAF0A" w14:textId="77777777" w:rsidR="00A965B1" w:rsidRPr="001E56C4" w:rsidRDefault="00A965B1" w:rsidP="00A965B1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GB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GB"/>
                                </w:rPr>
                                <w:t>Funktion</w:t>
                              </w:r>
                              <w:r w:rsidRPr="001E56C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GB"/>
                                </w:rPr>
                                <w:t>:</w:t>
                              </w:r>
                              <w:r w:rsidRPr="001E56C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GB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GB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E9BE4" id="Group 18" o:spid="_x0000_s1026" style="position:absolute;margin-left:63.85pt;margin-top:605.8pt;width:332.5pt;height:183.65pt;z-index:-251657216;mso-position-horizontal-relative:page;mso-position-vertical-relative:page;mso-width-relative:margin;mso-height-relative:margin" coordorigin="-750" coordsize="42234,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-750;width:42234;height:1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DKh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ebKE65l4BGT2DwAA//8DAFBLAQItABQABgAIAAAAIQDb4fbL7gAAAIUBAAATAAAAAAAAAAAA&#10;AAAAAAAAAABbQ29udGVudF9UeXBlc10ueG1sUEsBAi0AFAAGAAgAAAAhAFr0LFu/AAAAFQEAAAsA&#10;AAAAAAAAAAAAAAAAHwEAAF9yZWxzLy5yZWxzUEsBAi0AFAAGAAgAAAAhAHuQMqHEAAAA3AAAAA8A&#10;AAAAAAAAAAAAAAAABwIAAGRycy9kb3ducmV2LnhtbFBLBQYAAAAAAwADALcAAAD4AgAAAAA=&#10;" filled="f" stroked="f">
                  <v:textbox>
                    <w:txbxContent>
                      <w:p w14:paraId="082B339F" w14:textId="77777777" w:rsidR="00A965B1" w:rsidRPr="00B6265A" w:rsidRDefault="00A965B1" w:rsidP="00A965B1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Ort, Datum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 w:rsidRPr="00B6265A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Pr="00B6265A">
                          <w:rPr>
                            <w:rFonts w:ascii="Arial" w:hAnsi="Arial" w:cs="Arial"/>
                            <w:lang w:val="en-US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noProof/>
                            <w:lang w:val="en-US"/>
                          </w:rPr>
                          <w:t>Kalmthout</w:t>
                        </w:r>
                        <w:r w:rsidRPr="00B6265A"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US"/>
                          </w:rPr>
                          <w:t>2020-04-15</w:t>
                        </w:r>
                      </w:p>
                      <w:p w14:paraId="7C68174D" w14:textId="77777777" w:rsidR="00A965B1" w:rsidRDefault="00A965B1" w:rsidP="00A965B1">
                        <w:pPr>
                          <w:tabs>
                            <w:tab w:val="left" w:pos="2552"/>
                          </w:tabs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Unterschrift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ab/>
                          <w:t xml:space="preserve"> </w:t>
                        </w:r>
                      </w:p>
                      <w:p w14:paraId="4052DC2F" w14:textId="77777777" w:rsidR="00A965B1" w:rsidRPr="00B6265A" w:rsidRDefault="00A965B1" w:rsidP="00A965B1">
                        <w:pPr>
                          <w:tabs>
                            <w:tab w:val="left" w:pos="2552"/>
                          </w:tabs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-750;top:16714;width:4223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3h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vx4Jh4BuXgCAAD//wMAUEsBAi0AFAAGAAgAAAAhANvh9svuAAAAhQEAABMAAAAAAAAAAAAAAAAA&#10;AAAAAFtDb250ZW50X1R5cGVzXS54bWxQSwECLQAUAAYACAAAACEAWvQsW78AAAAVAQAACwAAAAAA&#10;AAAAAAAAAAAfAQAAX3JlbHMvLnJlbHNQSwECLQAUAAYACAAAACEAb3MN4cAAAADcAAAADwAAAAAA&#10;AAAAAAAAAAAHAgAAZHJzL2Rvd25yZXYueG1sUEsFBgAAAAADAAMAtwAAAPQCAAAAAA==&#10;" filled="f" stroked="f">
                  <v:textbox>
                    <w:txbxContent>
                      <w:p w14:paraId="36B0F333" w14:textId="77777777" w:rsidR="00A965B1" w:rsidRPr="00211B93" w:rsidRDefault="00A965B1" w:rsidP="00A965B1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Name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US"/>
                          </w:rPr>
                          <w:t>Patrick Vermeiren</w:t>
                        </w:r>
                      </w:p>
                      <w:p w14:paraId="3D6EAF0A" w14:textId="77777777" w:rsidR="00A965B1" w:rsidRPr="001E56C4" w:rsidRDefault="00A965B1" w:rsidP="00A965B1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GB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GB"/>
                          </w:rPr>
                          <w:t>Funktion</w:t>
                        </w:r>
                        <w:r w:rsidRPr="001E56C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GB"/>
                          </w:rPr>
                          <w:t>:</w:t>
                        </w:r>
                        <w:r w:rsidRPr="001E56C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GB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GB"/>
                          </w:rPr>
                          <w:t>CEO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2A64124" w14:textId="77777777" w:rsidR="00A965B1" w:rsidRDefault="00A965B1" w:rsidP="00A965B1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1F1DE5BC" w14:textId="77777777" w:rsidR="00A965B1" w:rsidRDefault="00A965B1" w:rsidP="00A965B1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5903271A" w14:textId="6C730A14" w:rsidR="00A965B1" w:rsidRDefault="00A965B1" w:rsidP="00A965B1">
      <w:pPr>
        <w:pStyle w:val="Frame"/>
        <w:framePr w:wrap="around" w:xAlign="left" w:y="13042"/>
      </w:pPr>
      <w:r>
        <w:tab/>
      </w:r>
      <w:r>
        <w:tab/>
      </w:r>
      <w:r>
        <w:tab/>
      </w:r>
      <w:r>
        <w:drawing>
          <wp:inline distT="0" distB="0" distL="0" distR="0" wp14:anchorId="26222D29" wp14:editId="05B784EC">
            <wp:extent cx="2179320" cy="922020"/>
            <wp:effectExtent l="0" t="0" r="11430" b="1143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FE70F" w14:textId="77777777" w:rsidR="00A965B1" w:rsidRDefault="00A965B1" w:rsidP="00A965B1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3C5029C1" w14:textId="77777777" w:rsidR="00A965B1" w:rsidRDefault="00A965B1" w:rsidP="00A965B1">
      <w:pPr>
        <w:tabs>
          <w:tab w:val="left" w:pos="5524"/>
        </w:tabs>
        <w:spacing w:after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</w:p>
    <w:p w14:paraId="031F53E7" w14:textId="77777777" w:rsidR="00004A56" w:rsidRDefault="00004A56"/>
    <w:sectPr w:rsidR="0000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B1"/>
    <w:rsid w:val="00004A56"/>
    <w:rsid w:val="00A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FC55"/>
  <w15:chartTrackingRefBased/>
  <w15:docId w15:val="{1E7C5321-BEE5-47B5-892A-FE4D181A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1">
    <w:name w:val="heading 1"/>
    <w:basedOn w:val="Standaard"/>
    <w:next w:val="Standaard"/>
    <w:link w:val="Kop1Char"/>
    <w:qFormat/>
    <w:rsid w:val="00A965B1"/>
    <w:pPr>
      <w:keepNext/>
      <w:jc w:val="center"/>
      <w:outlineLvl w:val="0"/>
    </w:pPr>
    <w:rPr>
      <w:rFonts w:ascii="Arial" w:hAnsi="Arial" w:cs="Arial"/>
      <w:b/>
      <w:bCs/>
      <w:sz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965B1"/>
    <w:rPr>
      <w:rFonts w:ascii="Arial" w:eastAsia="Times New Roman" w:hAnsi="Arial" w:cs="Arial"/>
      <w:b/>
      <w:bCs/>
      <w:sz w:val="30"/>
      <w:szCs w:val="24"/>
      <w:lang w:val="de-DE" w:eastAsia="de-DE"/>
    </w:rPr>
  </w:style>
  <w:style w:type="paragraph" w:customStyle="1" w:styleId="Frame">
    <w:name w:val="Frame"/>
    <w:basedOn w:val="Standaard"/>
    <w:qFormat/>
    <w:rsid w:val="00A965B1"/>
    <w:pPr>
      <w:framePr w:wrap="around" w:vAnchor="page" w:hAnchor="margin" w:xAlign="inside" w:y="9640" w:anchorLock="1"/>
      <w:spacing w:after="120"/>
    </w:pPr>
    <w:rPr>
      <w:rFonts w:ascii="Arial" w:hAnsi="Arial" w:cs="Arial"/>
      <w:noProof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R:\Prod_Work_CEcertifcates\signature%20PV2.jp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Ibens</dc:creator>
  <cp:keywords/>
  <dc:description/>
  <cp:lastModifiedBy>Cindy Ibens</cp:lastModifiedBy>
  <cp:revision>1</cp:revision>
  <dcterms:created xsi:type="dcterms:W3CDTF">2020-07-13T06:54:00Z</dcterms:created>
  <dcterms:modified xsi:type="dcterms:W3CDTF">2020-07-13T06:54:00Z</dcterms:modified>
</cp:coreProperties>
</file>